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F4206" w14:textId="77777777" w:rsidR="00E41ABC" w:rsidRDefault="00E41ABC" w:rsidP="0044110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61C681CE" w14:textId="77777777" w:rsidR="00E41ABC" w:rsidRDefault="00E41ABC" w:rsidP="0044110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305CEFBC" w14:textId="4244BAFE" w:rsidR="0044110F" w:rsidRPr="00270AD3" w:rsidRDefault="0044110F" w:rsidP="0044110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270AD3">
        <w:rPr>
          <w:rFonts w:ascii="Arial" w:hAnsi="Arial" w:cs="Arial"/>
          <w:b/>
          <w:sz w:val="22"/>
          <w:szCs w:val="22"/>
        </w:rPr>
        <w:t>3GPP TSG-SA3 Meeting #119</w:t>
      </w:r>
      <w:r w:rsidRPr="00270AD3">
        <w:rPr>
          <w:rFonts w:ascii="Arial" w:hAnsi="Arial" w:cs="Arial"/>
          <w:b/>
          <w:sz w:val="22"/>
          <w:szCs w:val="22"/>
        </w:rPr>
        <w:tab/>
      </w:r>
      <w:r w:rsidR="00E41ABC" w:rsidRPr="00E41ABC">
        <w:rPr>
          <w:rFonts w:ascii="Arial" w:hAnsi="Arial" w:cs="Arial"/>
          <w:b/>
          <w:bCs/>
          <w:sz w:val="22"/>
          <w:szCs w:val="22"/>
        </w:rPr>
        <w:t>S3-244919</w:t>
      </w:r>
    </w:p>
    <w:p w14:paraId="7865BAA3" w14:textId="77777777" w:rsidR="0044110F" w:rsidRPr="00270AD3" w:rsidRDefault="0044110F" w:rsidP="0044110F">
      <w:pPr>
        <w:pStyle w:val="Header"/>
        <w:rPr>
          <w:b w:val="0"/>
          <w:bCs/>
          <w:noProof/>
          <w:sz w:val="20"/>
          <w:szCs w:val="16"/>
        </w:rPr>
      </w:pPr>
      <w:r w:rsidRPr="00270AD3">
        <w:rPr>
          <w:rFonts w:cs="Arial"/>
          <w:sz w:val="22"/>
          <w:szCs w:val="22"/>
        </w:rPr>
        <w:t>Orlando, US  11 – 15 November 2024</w:t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</w:r>
      <w:r w:rsidRPr="00270AD3">
        <w:rPr>
          <w:rFonts w:cs="Arial"/>
          <w:sz w:val="22"/>
          <w:szCs w:val="22"/>
        </w:rPr>
        <w:tab/>
        <w:t xml:space="preserve">   </w:t>
      </w:r>
      <w:r w:rsidRPr="00270AD3">
        <w:rPr>
          <w:rFonts w:cs="Arial"/>
          <w:b w:val="0"/>
          <w:szCs w:val="18"/>
        </w:rPr>
        <w:t xml:space="preserve">revision of </w:t>
      </w:r>
    </w:p>
    <w:p w14:paraId="71B5FA05" w14:textId="77777777" w:rsidR="0044110F" w:rsidRPr="00270AD3" w:rsidRDefault="0044110F" w:rsidP="0044110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4586ED" w14:textId="77777777" w:rsidR="0044110F" w:rsidRPr="00270AD3" w:rsidRDefault="0044110F" w:rsidP="0044110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270AD3">
        <w:rPr>
          <w:rFonts w:ascii="Arial" w:hAnsi="Arial"/>
          <w:b/>
          <w:lang w:val="en-US"/>
        </w:rPr>
        <w:t>Source:</w:t>
      </w:r>
      <w:r w:rsidRPr="00270AD3">
        <w:rPr>
          <w:rFonts w:ascii="Arial" w:hAnsi="Arial"/>
          <w:b/>
          <w:lang w:val="en-US"/>
        </w:rPr>
        <w:tab/>
        <w:t>Nokia</w:t>
      </w:r>
    </w:p>
    <w:p w14:paraId="0BD772B0" w14:textId="77AAC0B7" w:rsidR="00C022E3" w:rsidRPr="00270AD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270AD3">
        <w:rPr>
          <w:rFonts w:ascii="Arial" w:hAnsi="Arial" w:cs="Arial"/>
          <w:b/>
        </w:rPr>
        <w:t>Title:</w:t>
      </w:r>
      <w:r w:rsidRPr="00270AD3">
        <w:rPr>
          <w:rFonts w:ascii="Arial" w:hAnsi="Arial" w:cs="Arial"/>
          <w:b/>
        </w:rPr>
        <w:tab/>
      </w:r>
      <w:r w:rsidR="00494549" w:rsidRPr="00270AD3">
        <w:rPr>
          <w:rFonts w:ascii="Arial" w:hAnsi="Arial" w:cs="Arial"/>
          <w:b/>
        </w:rPr>
        <w:t xml:space="preserve">Public key </w:t>
      </w:r>
      <w:r w:rsidR="005B1938">
        <w:rPr>
          <w:rFonts w:ascii="Arial" w:hAnsi="Arial" w:cs="Arial"/>
          <w:b/>
        </w:rPr>
        <w:t xml:space="preserve">or cert </w:t>
      </w:r>
      <w:r w:rsidR="00494549" w:rsidRPr="00270AD3">
        <w:rPr>
          <w:rFonts w:ascii="Arial" w:hAnsi="Arial" w:cs="Arial"/>
          <w:b/>
        </w:rPr>
        <w:t>retriev</w:t>
      </w:r>
      <w:r w:rsidR="008316C0">
        <w:rPr>
          <w:rFonts w:ascii="Arial" w:hAnsi="Arial" w:cs="Arial"/>
          <w:b/>
        </w:rPr>
        <w:t>a</w:t>
      </w:r>
      <w:r w:rsidR="00494549" w:rsidRPr="00270AD3">
        <w:rPr>
          <w:rFonts w:ascii="Arial" w:hAnsi="Arial" w:cs="Arial"/>
          <w:b/>
        </w:rPr>
        <w:t>l for access token verification</w:t>
      </w:r>
      <w:r w:rsidR="00DF05BF" w:rsidRPr="00270AD3">
        <w:rPr>
          <w:rFonts w:ascii="Arial" w:hAnsi="Arial" w:cs="Arial"/>
          <w:b/>
        </w:rPr>
        <w:t xml:space="preserve"> </w:t>
      </w:r>
    </w:p>
    <w:p w14:paraId="63577AA4" w14:textId="77777777" w:rsidR="00C022E3" w:rsidRPr="00270AD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270AD3">
        <w:rPr>
          <w:rFonts w:ascii="Arial" w:hAnsi="Arial"/>
          <w:b/>
        </w:rPr>
        <w:t>Document for:</w:t>
      </w:r>
      <w:r w:rsidRPr="00270AD3">
        <w:rPr>
          <w:rFonts w:ascii="Arial" w:hAnsi="Arial"/>
          <w:b/>
        </w:rPr>
        <w:tab/>
      </w:r>
      <w:r w:rsidRPr="00270AD3">
        <w:rPr>
          <w:rFonts w:ascii="Arial" w:hAnsi="Arial"/>
          <w:b/>
          <w:lang w:eastAsia="zh-CN"/>
        </w:rPr>
        <w:t>Approval</w:t>
      </w:r>
    </w:p>
    <w:p w14:paraId="2E08C1F7" w14:textId="77777777" w:rsidR="00C022E3" w:rsidRPr="00270AD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270AD3">
        <w:rPr>
          <w:rFonts w:ascii="Arial" w:hAnsi="Arial"/>
          <w:b/>
        </w:rPr>
        <w:t>Agenda Item:</w:t>
      </w:r>
      <w:r w:rsidRPr="00270AD3">
        <w:rPr>
          <w:rFonts w:ascii="Arial" w:hAnsi="Arial"/>
          <w:b/>
        </w:rPr>
        <w:tab/>
      </w:r>
      <w:r w:rsidR="00FC17DC" w:rsidRPr="00270AD3">
        <w:rPr>
          <w:rFonts w:ascii="Arial" w:hAnsi="Arial"/>
          <w:b/>
        </w:rPr>
        <w:t>5.19</w:t>
      </w:r>
    </w:p>
    <w:p w14:paraId="2105F926" w14:textId="77777777" w:rsidR="00C022E3" w:rsidRPr="00270AD3" w:rsidRDefault="00C022E3">
      <w:pPr>
        <w:pStyle w:val="Heading1"/>
      </w:pPr>
      <w:r w:rsidRPr="00270AD3">
        <w:t>1</w:t>
      </w:r>
      <w:r w:rsidRPr="00270AD3">
        <w:tab/>
        <w:t>Decision/action requested</w:t>
      </w:r>
    </w:p>
    <w:p w14:paraId="7D33E72A" w14:textId="2C8FE627" w:rsidR="00C022E3" w:rsidRPr="00270AD3" w:rsidRDefault="00EB1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70AD3">
        <w:rPr>
          <w:b/>
        </w:rPr>
        <w:t>Discussion on CR proposal for adding a new operation to a rel-15 service</w:t>
      </w:r>
      <w:r w:rsidR="00610758" w:rsidRPr="00270AD3">
        <w:rPr>
          <w:b/>
        </w:rPr>
        <w:t>.</w:t>
      </w:r>
    </w:p>
    <w:p w14:paraId="4B383795" w14:textId="77777777" w:rsidR="00C022E3" w:rsidRPr="00270AD3" w:rsidRDefault="00C022E3">
      <w:pPr>
        <w:pStyle w:val="Heading1"/>
      </w:pPr>
      <w:r w:rsidRPr="00270AD3">
        <w:t>2</w:t>
      </w:r>
      <w:r w:rsidRPr="00270AD3">
        <w:tab/>
        <w:t>References</w:t>
      </w:r>
    </w:p>
    <w:p w14:paraId="4B5C61A0" w14:textId="4C6F5365" w:rsidR="00FC17DC" w:rsidRPr="00270AD3" w:rsidRDefault="00C022E3" w:rsidP="00494549">
      <w:pPr>
        <w:pStyle w:val="Reference"/>
        <w:rPr>
          <w:color w:val="FF0000"/>
          <w:lang w:val="fr-FR"/>
        </w:rPr>
      </w:pPr>
      <w:r w:rsidRPr="00270AD3">
        <w:rPr>
          <w:color w:val="FF0000"/>
        </w:rPr>
        <w:t>[1]</w:t>
      </w:r>
      <w:r w:rsidRPr="00270AD3">
        <w:rPr>
          <w:color w:val="FF0000"/>
        </w:rPr>
        <w:tab/>
        <w:t xml:space="preserve">3GPP TS </w:t>
      </w:r>
      <w:r w:rsidR="00494549" w:rsidRPr="00270AD3">
        <w:rPr>
          <w:color w:val="FF0000"/>
        </w:rPr>
        <w:t>33.501</w:t>
      </w:r>
    </w:p>
    <w:p w14:paraId="321A02BB" w14:textId="77777777" w:rsidR="00C022E3" w:rsidRPr="00270AD3" w:rsidRDefault="00C022E3">
      <w:pPr>
        <w:pStyle w:val="Reference"/>
        <w:rPr>
          <w:color w:val="FF0000"/>
          <w:lang w:val="fr-FR"/>
        </w:rPr>
      </w:pPr>
    </w:p>
    <w:p w14:paraId="2AE77DFA" w14:textId="77777777" w:rsidR="00C022E3" w:rsidRPr="00270AD3" w:rsidRDefault="00C022E3">
      <w:pPr>
        <w:pStyle w:val="Heading1"/>
      </w:pPr>
      <w:r w:rsidRPr="00270AD3">
        <w:t>3</w:t>
      </w:r>
      <w:r w:rsidRPr="00270AD3">
        <w:tab/>
        <w:t>Rationale</w:t>
      </w:r>
    </w:p>
    <w:p w14:paraId="6427C639" w14:textId="77777777" w:rsidR="008316C0" w:rsidRDefault="005C65C6" w:rsidP="00FC17DC">
      <w:r w:rsidRPr="00270AD3">
        <w:t xml:space="preserve">CR S3-XXXXX proposes to enhance SBA service </w:t>
      </w:r>
      <w:r w:rsidR="009106B0" w:rsidRPr="00270AD3">
        <w:t>“</w:t>
      </w:r>
      <w:proofErr w:type="spellStart"/>
      <w:r w:rsidRPr="00270AD3">
        <w:t>Nnrf</w:t>
      </w:r>
      <w:proofErr w:type="spellEnd"/>
      <w:r w:rsidRPr="00270AD3">
        <w:t xml:space="preserve"> </w:t>
      </w:r>
      <w:proofErr w:type="spellStart"/>
      <w:r w:rsidRPr="00270AD3">
        <w:t>AccessToken</w:t>
      </w:r>
      <w:proofErr w:type="spellEnd"/>
      <w:r w:rsidR="009106B0" w:rsidRPr="00270AD3">
        <w:t>”</w:t>
      </w:r>
      <w:r w:rsidRPr="00270AD3">
        <w:t xml:space="preserve"> by a new operation to retrieve the certificate/public key for access token validation</w:t>
      </w:r>
      <w:r w:rsidR="00216EF4" w:rsidRPr="00270AD3">
        <w:t xml:space="preserve">. </w:t>
      </w:r>
    </w:p>
    <w:p w14:paraId="598AE186" w14:textId="55D8CAAC" w:rsidR="00C909C1" w:rsidRDefault="008316C0" w:rsidP="00FC17DC">
      <w:r>
        <w:t xml:space="preserve">We are at the end of releases for 5G. Hence, from </w:t>
      </w:r>
      <w:r w:rsidR="00766252" w:rsidRPr="00270AD3">
        <w:t xml:space="preserve">Rel-15 to Rel-18 </w:t>
      </w:r>
      <w:r>
        <w:t xml:space="preserve">the problem of </w:t>
      </w:r>
      <w:r w:rsidRPr="00270AD3">
        <w:t>certificate/key distribution</w:t>
      </w:r>
      <w:r w:rsidR="003A3684">
        <w:t>/retrieval</w:t>
      </w:r>
      <w:r w:rsidRPr="00270AD3">
        <w:t xml:space="preserve"> </w:t>
      </w:r>
      <w:r w:rsidR="003A3684">
        <w:t>must have</w:t>
      </w:r>
      <w:r>
        <w:t xml:space="preserve"> been handled so far</w:t>
      </w:r>
      <w:r w:rsidR="00766252" w:rsidRPr="00270AD3">
        <w:t xml:space="preserve"> </w:t>
      </w:r>
      <w:r w:rsidR="003A3684">
        <w:t>in an</w:t>
      </w:r>
      <w:r w:rsidR="00766252" w:rsidRPr="00270AD3">
        <w:t xml:space="preserve"> implementation / operator specific </w:t>
      </w:r>
      <w:r w:rsidR="003A3684">
        <w:t>way</w:t>
      </w:r>
      <w:r w:rsidR="00766252" w:rsidRPr="00270AD3">
        <w:t xml:space="preserve">. Hence it was questioned, what is the real benefit to </w:t>
      </w:r>
      <w:r w:rsidR="003A3684">
        <w:t>introduce in the late 5G</w:t>
      </w:r>
      <w:r w:rsidR="00766252" w:rsidRPr="00270AD3">
        <w:t xml:space="preserve"> an additional service or service operation.</w:t>
      </w:r>
      <w:r w:rsidR="00D23ABB" w:rsidRPr="00270AD3">
        <w:t xml:space="preserve"> </w:t>
      </w:r>
    </w:p>
    <w:p w14:paraId="4AED1E9F" w14:textId="0AC2D425" w:rsidR="003A3684" w:rsidRDefault="003A3684" w:rsidP="00FC17DC">
      <w:r>
        <w:t>In the following, the pros and cons are analysed.</w:t>
      </w:r>
    </w:p>
    <w:p w14:paraId="1F9018F7" w14:textId="77777777" w:rsidR="00AA6AA0" w:rsidRPr="00270AD3" w:rsidRDefault="00AA6AA0" w:rsidP="00FC17DC"/>
    <w:p w14:paraId="54345135" w14:textId="3BC98322" w:rsidR="00C909C1" w:rsidRPr="00270AD3" w:rsidRDefault="00D77D25" w:rsidP="00FC17DC">
      <w:r w:rsidRPr="00AA6AA0">
        <w:rPr>
          <w:b/>
        </w:rPr>
        <w:t>1.</w:t>
      </w:r>
      <w:r>
        <w:t xml:space="preserve"> </w:t>
      </w:r>
      <w:r w:rsidR="00C909C1" w:rsidRPr="00270AD3">
        <w:t>In which</w:t>
      </w:r>
      <w:r w:rsidR="009106B0" w:rsidRPr="00270AD3">
        <w:t xml:space="preserve"> situation </w:t>
      </w:r>
      <w:r w:rsidR="003A3684" w:rsidRPr="00270AD3">
        <w:t xml:space="preserve">a public key of issuer NRFs </w:t>
      </w:r>
      <w:r w:rsidR="00DD1601" w:rsidRPr="00270AD3">
        <w:t>should</w:t>
      </w:r>
      <w:r w:rsidR="00DF3D26" w:rsidRPr="00270AD3">
        <w:t xml:space="preserve"> </w:t>
      </w:r>
      <w:r w:rsidR="003A3684">
        <w:t xml:space="preserve">be already </w:t>
      </w:r>
      <w:r w:rsidR="00DF3D26" w:rsidRPr="00270AD3">
        <w:t>available</w:t>
      </w:r>
      <w:r w:rsidR="003A3684" w:rsidRPr="003A3684">
        <w:t xml:space="preserve"> </w:t>
      </w:r>
      <w:r w:rsidR="003A3684">
        <w:t>at</w:t>
      </w:r>
      <w:r w:rsidR="003A3684" w:rsidRPr="00270AD3">
        <w:t xml:space="preserve"> </w:t>
      </w:r>
      <w:proofErr w:type="spellStart"/>
      <w:r w:rsidR="003A3684" w:rsidRPr="00270AD3">
        <w:t>NFp</w:t>
      </w:r>
      <w:proofErr w:type="spellEnd"/>
      <w:r w:rsidR="00DF3D26" w:rsidRPr="00270AD3">
        <w:t>?</w:t>
      </w:r>
    </w:p>
    <w:p w14:paraId="00495748" w14:textId="1ACD5BE5" w:rsidR="00DD1601" w:rsidRPr="00270AD3" w:rsidRDefault="00DD1601" w:rsidP="00DD1601">
      <w:pPr>
        <w:pStyle w:val="ListParagraph"/>
        <w:numPr>
          <w:ilvl w:val="0"/>
          <w:numId w:val="25"/>
        </w:numPr>
      </w:pPr>
      <w:proofErr w:type="spellStart"/>
      <w:r w:rsidRPr="00270AD3">
        <w:t>NFp</w:t>
      </w:r>
      <w:proofErr w:type="spellEnd"/>
      <w:r w:rsidRPr="00270AD3">
        <w:t xml:space="preserve"> must be configured with a root CA certificate </w:t>
      </w:r>
      <w:r w:rsidR="003E173E">
        <w:t>that is the base of any NRF leaf cert that is allowed</w:t>
      </w:r>
      <w:r w:rsidRPr="00270AD3">
        <w:t xml:space="preserve"> </w:t>
      </w:r>
      <w:r w:rsidR="003E173E">
        <w:t>to issue access tokens</w:t>
      </w:r>
      <w:r w:rsidRPr="00270AD3">
        <w:t>.</w:t>
      </w:r>
    </w:p>
    <w:p w14:paraId="7C7BAAAC" w14:textId="0FD689EC" w:rsidR="00DD1601" w:rsidRPr="00270AD3" w:rsidRDefault="00AE26B3" w:rsidP="00DD1601">
      <w:pPr>
        <w:pStyle w:val="ListParagraph"/>
        <w:numPr>
          <w:ilvl w:val="0"/>
          <w:numId w:val="25"/>
        </w:numPr>
      </w:pPr>
      <w:r>
        <w:t>An</w:t>
      </w:r>
      <w:r w:rsidR="00B72180" w:rsidRPr="00270AD3">
        <w:t xml:space="preserve"> </w:t>
      </w:r>
      <w:proofErr w:type="spellStart"/>
      <w:r w:rsidR="00B72180" w:rsidRPr="00270AD3">
        <w:t>NFp</w:t>
      </w:r>
      <w:proofErr w:type="spellEnd"/>
      <w:r w:rsidR="00B72180" w:rsidRPr="00270AD3">
        <w:t xml:space="preserve"> registered to </w:t>
      </w:r>
      <w:r>
        <w:t>one</w:t>
      </w:r>
      <w:r w:rsidR="00B72180" w:rsidRPr="00270AD3">
        <w:t xml:space="preserve"> NRF</w:t>
      </w:r>
      <w:r>
        <w:t xml:space="preserve"> </w:t>
      </w:r>
      <w:r w:rsidR="00B72180" w:rsidRPr="00270AD3">
        <w:t>should also know the public key</w:t>
      </w:r>
      <w:r>
        <w:t>/cert</w:t>
      </w:r>
      <w:r w:rsidR="00B72180" w:rsidRPr="00270AD3">
        <w:t xml:space="preserve"> </w:t>
      </w:r>
      <w:r>
        <w:t>of</w:t>
      </w:r>
      <w:r w:rsidRPr="00270AD3">
        <w:t xml:space="preserve"> this NRF </w:t>
      </w:r>
      <w:r>
        <w:t>if the NRF is also issuing</w:t>
      </w:r>
      <w:r w:rsidR="00B72180" w:rsidRPr="00270AD3">
        <w:t xml:space="preserve"> toke</w:t>
      </w:r>
      <w:r>
        <w:t>ns</w:t>
      </w:r>
      <w:r w:rsidR="00B72180" w:rsidRPr="00270AD3">
        <w:t xml:space="preserve">. </w:t>
      </w:r>
    </w:p>
    <w:p w14:paraId="341D9248" w14:textId="12CD78B4" w:rsidR="00DD1601" w:rsidRDefault="00DF3D26" w:rsidP="00DD1601">
      <w:pPr>
        <w:pStyle w:val="ListParagraph"/>
        <w:numPr>
          <w:ilvl w:val="0"/>
          <w:numId w:val="25"/>
        </w:numPr>
      </w:pPr>
      <w:r w:rsidRPr="00270AD3">
        <w:t xml:space="preserve">It </w:t>
      </w:r>
      <w:r w:rsidR="00B72180" w:rsidRPr="00270AD3">
        <w:t>can be also</w:t>
      </w:r>
      <w:r w:rsidRPr="00270AD3">
        <w:t xml:space="preserve"> assumed that the recipient of </w:t>
      </w:r>
      <w:r w:rsidR="00B72180" w:rsidRPr="00270AD3">
        <w:t>a</w:t>
      </w:r>
      <w:r w:rsidRPr="00270AD3">
        <w:t xml:space="preserve"> token (</w:t>
      </w:r>
      <w:proofErr w:type="spellStart"/>
      <w:r w:rsidRPr="00270AD3">
        <w:t>NFp</w:t>
      </w:r>
      <w:proofErr w:type="spellEnd"/>
      <w:r w:rsidRPr="00270AD3">
        <w:t>) is configured with NRFs</w:t>
      </w:r>
      <w:r w:rsidR="00B72180" w:rsidRPr="00270AD3">
        <w:t xml:space="preserve"> </w:t>
      </w:r>
      <w:r w:rsidR="00AE26B3">
        <w:t xml:space="preserve">pub key / </w:t>
      </w:r>
      <w:r w:rsidR="00B72180" w:rsidRPr="00270AD3">
        <w:t xml:space="preserve">certificate information, if </w:t>
      </w:r>
      <w:r w:rsidR="00AE26B3">
        <w:t>these NRFs</w:t>
      </w:r>
      <w:r w:rsidRPr="00270AD3">
        <w:t xml:space="preserve"> are allowed to issue token</w:t>
      </w:r>
      <w:r w:rsidR="00B72180" w:rsidRPr="00270AD3">
        <w:t>s</w:t>
      </w:r>
      <w:r w:rsidRPr="00270AD3">
        <w:t xml:space="preserve"> for </w:t>
      </w:r>
      <w:proofErr w:type="spellStart"/>
      <w:r w:rsidRPr="00270AD3">
        <w:t>NFp’s</w:t>
      </w:r>
      <w:proofErr w:type="spellEnd"/>
      <w:r w:rsidRPr="00270AD3">
        <w:t xml:space="preserve"> services.</w:t>
      </w:r>
      <w:r w:rsidR="00B72180" w:rsidRPr="00270AD3">
        <w:t xml:space="preserve"> </w:t>
      </w:r>
    </w:p>
    <w:p w14:paraId="16B7FB85" w14:textId="2B76AAD7" w:rsidR="00D77D25" w:rsidRPr="00270AD3" w:rsidRDefault="00D77D25" w:rsidP="00DD1601">
      <w:pPr>
        <w:pStyle w:val="ListParagraph"/>
        <w:numPr>
          <w:ilvl w:val="0"/>
          <w:numId w:val="25"/>
        </w:numPr>
      </w:pPr>
      <w:r>
        <w:t>It can further be assumed that a NRF has not only one pub key / certificate, but several for redundancy or in case of revocation.</w:t>
      </w:r>
    </w:p>
    <w:p w14:paraId="3DC7AB2D" w14:textId="516019C2" w:rsidR="00DF3D26" w:rsidRDefault="00DE4302" w:rsidP="00DD1601">
      <w:proofErr w:type="spellStart"/>
      <w:r w:rsidRPr="00270AD3">
        <w:rPr>
          <w:b/>
        </w:rPr>
        <w:t>Observiation</w:t>
      </w:r>
      <w:proofErr w:type="spellEnd"/>
      <w:r w:rsidRPr="00270AD3">
        <w:rPr>
          <w:b/>
        </w:rPr>
        <w:t xml:space="preserve"> 1:</w:t>
      </w:r>
      <w:r w:rsidR="009D28A2">
        <w:rPr>
          <w:b/>
        </w:rPr>
        <w:t xml:space="preserve"> </w:t>
      </w:r>
      <w:proofErr w:type="spellStart"/>
      <w:r w:rsidR="009D28A2" w:rsidRPr="009D28A2">
        <w:t>NFp</w:t>
      </w:r>
      <w:proofErr w:type="spellEnd"/>
      <w:r w:rsidR="009D28A2" w:rsidRPr="009D28A2">
        <w:t xml:space="preserve"> is pre-configured with all information necessary to validate access tokens.</w:t>
      </w:r>
      <w:r w:rsidRPr="00270AD3">
        <w:t xml:space="preserve"> </w:t>
      </w:r>
      <w:r w:rsidR="009D28A2">
        <w:t>Even i</w:t>
      </w:r>
      <w:r w:rsidR="00DF3D26" w:rsidRPr="00270AD3">
        <w:t xml:space="preserve">f the token is not issued by the NRF where the </w:t>
      </w:r>
      <w:proofErr w:type="spellStart"/>
      <w:r w:rsidR="00DF3D26" w:rsidRPr="00270AD3">
        <w:t>NFp</w:t>
      </w:r>
      <w:proofErr w:type="spellEnd"/>
      <w:r w:rsidR="00DF3D26" w:rsidRPr="00270AD3">
        <w:t xml:space="preserve"> is registered, the </w:t>
      </w:r>
      <w:proofErr w:type="spellStart"/>
      <w:r w:rsidR="00DF3D26" w:rsidRPr="00270AD3">
        <w:t>NFp</w:t>
      </w:r>
      <w:proofErr w:type="spellEnd"/>
      <w:r w:rsidR="00DF3D26" w:rsidRPr="00270AD3">
        <w:t xml:space="preserve"> should be able to validate the access token with the pre-configured information</w:t>
      </w:r>
      <w:r w:rsidR="00D77D25">
        <w:t xml:space="preserve"> assumed to be available at </w:t>
      </w:r>
      <w:proofErr w:type="spellStart"/>
      <w:r w:rsidR="00D77D25">
        <w:t>NFp</w:t>
      </w:r>
      <w:proofErr w:type="spellEnd"/>
      <w:r w:rsidR="00DF3D26" w:rsidRPr="00270AD3">
        <w:t>.</w:t>
      </w:r>
    </w:p>
    <w:p w14:paraId="0629EB72" w14:textId="77777777" w:rsidR="00D77D25" w:rsidRPr="00270AD3" w:rsidRDefault="00D77D25" w:rsidP="00DD1601"/>
    <w:p w14:paraId="4AE201E6" w14:textId="66396586" w:rsidR="00DF05BF" w:rsidRPr="00270AD3" w:rsidRDefault="00D77D25" w:rsidP="00FC17DC">
      <w:r w:rsidRPr="00AA6AA0">
        <w:rPr>
          <w:b/>
        </w:rPr>
        <w:t>2.</w:t>
      </w:r>
      <w:r>
        <w:t xml:space="preserve"> </w:t>
      </w:r>
      <w:r w:rsidR="00DD1601" w:rsidRPr="00270AD3">
        <w:t>I</w:t>
      </w:r>
      <w:r w:rsidR="005420EA" w:rsidRPr="00270AD3">
        <w:t>n which situation</w:t>
      </w:r>
      <w:r w:rsidR="005C65C6" w:rsidRPr="00270AD3">
        <w:t xml:space="preserve"> </w:t>
      </w:r>
      <w:r w:rsidR="00DE4302" w:rsidRPr="00270AD3">
        <w:t xml:space="preserve">could </w:t>
      </w:r>
      <w:r w:rsidR="005C65C6" w:rsidRPr="00270AD3">
        <w:t xml:space="preserve">the token recipient </w:t>
      </w:r>
      <w:r w:rsidR="00DE4302" w:rsidRPr="00270AD3">
        <w:t>have</w:t>
      </w:r>
      <w:r w:rsidR="005C65C6" w:rsidRPr="00270AD3">
        <w:t xml:space="preserve"> not sufficient information </w:t>
      </w:r>
      <w:r w:rsidR="005420EA" w:rsidRPr="00270AD3">
        <w:t>to allow</w:t>
      </w:r>
      <w:r w:rsidR="005C65C6" w:rsidRPr="00270AD3">
        <w:t xml:space="preserve"> validat</w:t>
      </w:r>
      <w:r w:rsidR="005420EA" w:rsidRPr="00270AD3">
        <w:t>ion of</w:t>
      </w:r>
      <w:r w:rsidR="005C65C6" w:rsidRPr="00270AD3">
        <w:t xml:space="preserve"> the token with the existing stored public key</w:t>
      </w:r>
      <w:r w:rsidR="005420EA" w:rsidRPr="00270AD3">
        <w:t>?</w:t>
      </w:r>
    </w:p>
    <w:p w14:paraId="35AF51EF" w14:textId="02D1AB9B" w:rsidR="00DE4302" w:rsidRPr="00270AD3" w:rsidRDefault="005420EA" w:rsidP="005420EA">
      <w:pPr>
        <w:pStyle w:val="ListParagraph"/>
        <w:numPr>
          <w:ilvl w:val="0"/>
          <w:numId w:val="24"/>
        </w:numPr>
      </w:pPr>
      <w:r w:rsidRPr="00270AD3">
        <w:t xml:space="preserve">The issuer NRF could have </w:t>
      </w:r>
      <w:r w:rsidR="00AD3603" w:rsidRPr="00270AD3">
        <w:t xml:space="preserve">installed a new </w:t>
      </w:r>
      <w:r w:rsidRPr="00270AD3">
        <w:t xml:space="preserve">certificate, </w:t>
      </w:r>
      <w:r w:rsidR="00AD3603" w:rsidRPr="00270AD3">
        <w:t xml:space="preserve">which was </w:t>
      </w:r>
      <w:r w:rsidR="00DE4302" w:rsidRPr="00270AD3">
        <w:t xml:space="preserve">then </w:t>
      </w:r>
      <w:r w:rsidR="00AD3603" w:rsidRPr="00270AD3">
        <w:t>used to sign the access token</w:t>
      </w:r>
      <w:r w:rsidR="00431941">
        <w:t xml:space="preserve"> but not distributed to </w:t>
      </w:r>
      <w:proofErr w:type="spellStart"/>
      <w:r w:rsidR="00431941">
        <w:t>NFps</w:t>
      </w:r>
      <w:proofErr w:type="spellEnd"/>
      <w:r w:rsidR="00AD3603" w:rsidRPr="00270AD3">
        <w:t>.</w:t>
      </w:r>
    </w:p>
    <w:p w14:paraId="4A77FEE9" w14:textId="1E120A4D" w:rsidR="00DE4302" w:rsidRPr="00270AD3" w:rsidRDefault="00DE4302" w:rsidP="00DE4302">
      <w:r w:rsidRPr="00270AD3">
        <w:rPr>
          <w:b/>
        </w:rPr>
        <w:t>Observation 2:</w:t>
      </w:r>
      <w:r w:rsidR="00431941">
        <w:rPr>
          <w:b/>
        </w:rPr>
        <w:t xml:space="preserve"> </w:t>
      </w:r>
      <w:r w:rsidR="00431941">
        <w:t>In an operational good managed system, such situation should not appear.</w:t>
      </w:r>
      <w:r w:rsidRPr="00270AD3">
        <w:t xml:space="preserve"> </w:t>
      </w:r>
      <w:r w:rsidR="00431941">
        <w:t>I</w:t>
      </w:r>
      <w:r w:rsidRPr="00270AD3">
        <w:t>f the NRF has a change in certificate, all NFs previously pre-configured should be updated with the new certificate.</w:t>
      </w:r>
    </w:p>
    <w:p w14:paraId="19051C1B" w14:textId="77777777" w:rsidR="00CE7178" w:rsidRPr="00270AD3" w:rsidRDefault="00CE7178" w:rsidP="00CE7178">
      <w:pPr>
        <w:rPr>
          <w:b/>
        </w:rPr>
      </w:pPr>
    </w:p>
    <w:p w14:paraId="7E0BFC9C" w14:textId="12FE960B" w:rsidR="00CE7178" w:rsidRPr="00431941" w:rsidRDefault="00431941" w:rsidP="00CE7178">
      <w:pPr>
        <w:rPr>
          <w:bCs/>
        </w:rPr>
      </w:pPr>
      <w:r w:rsidRPr="00AA6AA0">
        <w:rPr>
          <w:b/>
          <w:bCs/>
        </w:rPr>
        <w:t>3.</w:t>
      </w:r>
      <w:r w:rsidRPr="00431941">
        <w:rPr>
          <w:bCs/>
        </w:rPr>
        <w:t xml:space="preserve"> </w:t>
      </w:r>
      <w:r w:rsidR="001C5DB4" w:rsidRPr="00431941">
        <w:rPr>
          <w:bCs/>
        </w:rPr>
        <w:t>Possible u</w:t>
      </w:r>
      <w:r w:rsidR="00CE7178" w:rsidRPr="00431941">
        <w:rPr>
          <w:bCs/>
        </w:rPr>
        <w:t>se cases</w:t>
      </w:r>
      <w:r w:rsidR="001C5DB4" w:rsidRPr="00431941">
        <w:rPr>
          <w:bCs/>
        </w:rPr>
        <w:t xml:space="preserve"> that require </w:t>
      </w:r>
      <w:proofErr w:type="spellStart"/>
      <w:r w:rsidR="001C5DB4" w:rsidRPr="00431941">
        <w:rPr>
          <w:bCs/>
        </w:rPr>
        <w:t>NFp</w:t>
      </w:r>
      <w:proofErr w:type="spellEnd"/>
      <w:r w:rsidR="001C5DB4" w:rsidRPr="00431941">
        <w:rPr>
          <w:bCs/>
        </w:rPr>
        <w:t xml:space="preserve"> action?</w:t>
      </w:r>
    </w:p>
    <w:p w14:paraId="1523808B" w14:textId="77777777" w:rsidR="001C5DB4" w:rsidRPr="00270AD3" w:rsidRDefault="001C5DB4" w:rsidP="001C5DB4">
      <w:pPr>
        <w:pStyle w:val="ListParagraph"/>
        <w:numPr>
          <w:ilvl w:val="0"/>
          <w:numId w:val="24"/>
        </w:numPr>
      </w:pPr>
      <w:r w:rsidRPr="00270AD3">
        <w:lastRenderedPageBreak/>
        <w:t xml:space="preserve">The </w:t>
      </w:r>
      <w:proofErr w:type="spellStart"/>
      <w:r w:rsidRPr="00270AD3">
        <w:t>NFp</w:t>
      </w:r>
      <w:proofErr w:type="spellEnd"/>
      <w:r w:rsidRPr="00270AD3">
        <w:t xml:space="preserve"> was not configured with the certificate from an issuer NRF.</w:t>
      </w:r>
    </w:p>
    <w:p w14:paraId="0856B831" w14:textId="77777777" w:rsidR="001C5DB4" w:rsidRPr="00270AD3" w:rsidRDefault="001C5DB4" w:rsidP="001C5DB4">
      <w:pPr>
        <w:pStyle w:val="ListParagraph"/>
        <w:numPr>
          <w:ilvl w:val="0"/>
          <w:numId w:val="24"/>
        </w:numPr>
      </w:pPr>
      <w:r w:rsidRPr="00270AD3">
        <w:t xml:space="preserve">The </w:t>
      </w:r>
      <w:proofErr w:type="spellStart"/>
      <w:r w:rsidRPr="00270AD3">
        <w:t>NFp</w:t>
      </w:r>
      <w:proofErr w:type="spellEnd"/>
      <w:r w:rsidRPr="00270AD3">
        <w:t xml:space="preserve"> receives an access token but has an old certificate from the issuer NRF.</w:t>
      </w:r>
    </w:p>
    <w:p w14:paraId="2495681F" w14:textId="7EE1403B" w:rsidR="005420EA" w:rsidRDefault="00AD3603" w:rsidP="00CE7178">
      <w:pPr>
        <w:pStyle w:val="ListParagraph"/>
        <w:numPr>
          <w:ilvl w:val="0"/>
          <w:numId w:val="24"/>
        </w:numPr>
      </w:pPr>
      <w:r w:rsidRPr="00270AD3">
        <w:t>T</w:t>
      </w:r>
      <w:r w:rsidR="005420EA" w:rsidRPr="00270AD3">
        <w:t xml:space="preserve">he operator has </w:t>
      </w:r>
      <w:r w:rsidR="00CE7178" w:rsidRPr="00270AD3">
        <w:t>failed to</w:t>
      </w:r>
      <w:r w:rsidR="005420EA" w:rsidRPr="00270AD3">
        <w:t xml:space="preserve"> provide </w:t>
      </w:r>
      <w:r w:rsidR="001C5DB4" w:rsidRPr="00270AD3">
        <w:t>an</w:t>
      </w:r>
      <w:r w:rsidR="005420EA" w:rsidRPr="00270AD3">
        <w:t xml:space="preserve"> update to the </w:t>
      </w:r>
      <w:proofErr w:type="spellStart"/>
      <w:r w:rsidR="005420EA" w:rsidRPr="00270AD3">
        <w:t>NFp</w:t>
      </w:r>
      <w:proofErr w:type="spellEnd"/>
      <w:r w:rsidR="005420EA" w:rsidRPr="00270AD3">
        <w:t>.</w:t>
      </w:r>
    </w:p>
    <w:p w14:paraId="2EFF80B6" w14:textId="073D6F0A" w:rsidR="009D28A2" w:rsidRPr="00270AD3" w:rsidRDefault="009D28A2" w:rsidP="00CE7178">
      <w:pPr>
        <w:pStyle w:val="ListParagraph"/>
        <w:numPr>
          <w:ilvl w:val="0"/>
          <w:numId w:val="24"/>
        </w:numPr>
      </w:pPr>
      <w:r>
        <w:t xml:space="preserve">The </w:t>
      </w:r>
      <w:proofErr w:type="spellStart"/>
      <w:r>
        <w:t>NFp</w:t>
      </w:r>
      <w:proofErr w:type="spellEnd"/>
      <w:r>
        <w:t xml:space="preserve"> failed to validate a cert.</w:t>
      </w:r>
    </w:p>
    <w:p w14:paraId="770795AF" w14:textId="0DD17029" w:rsidR="00CC2E4C" w:rsidRDefault="009D28A2" w:rsidP="00FC17DC">
      <w:pPr>
        <w:rPr>
          <w:bCs/>
        </w:rPr>
      </w:pPr>
      <w:r>
        <w:rPr>
          <w:b/>
          <w:bCs/>
        </w:rPr>
        <w:t xml:space="preserve">Observation3: </w:t>
      </w:r>
      <w:r w:rsidR="003B5E53">
        <w:rPr>
          <w:bCs/>
        </w:rPr>
        <w:t>In above cases the so far proposed new service seems to be not sufficient to address the problem.</w:t>
      </w:r>
      <w:r w:rsidR="0035054C">
        <w:rPr>
          <w:bCs/>
        </w:rPr>
        <w:t xml:space="preserve"> Addressing several public keys of the same NRF. Error handling / reporting missing. Subscription for notifications as a baseline for retrieval of pub key/cert beforehand.</w:t>
      </w:r>
    </w:p>
    <w:p w14:paraId="32253399" w14:textId="77777777" w:rsidR="003B5E53" w:rsidRPr="003B5E53" w:rsidRDefault="003B5E53" w:rsidP="00FC17DC">
      <w:pPr>
        <w:rPr>
          <w:bCs/>
        </w:rPr>
      </w:pPr>
    </w:p>
    <w:p w14:paraId="0F67CC9F" w14:textId="4A55D856" w:rsidR="00270AD3" w:rsidRPr="00270AD3" w:rsidRDefault="003B5E53" w:rsidP="00FC17DC">
      <w:pPr>
        <w:rPr>
          <w:b/>
          <w:bCs/>
        </w:rPr>
      </w:pPr>
      <w:r>
        <w:rPr>
          <w:b/>
          <w:bCs/>
        </w:rPr>
        <w:t xml:space="preserve">4. </w:t>
      </w:r>
      <w:r w:rsidR="00270AD3" w:rsidRPr="003B5E53">
        <w:rPr>
          <w:bCs/>
        </w:rPr>
        <w:t xml:space="preserve">Where would </w:t>
      </w:r>
      <w:proofErr w:type="spellStart"/>
      <w:r w:rsidR="00270AD3" w:rsidRPr="003B5E53">
        <w:rPr>
          <w:bCs/>
        </w:rPr>
        <w:t>NFp</w:t>
      </w:r>
      <w:proofErr w:type="spellEnd"/>
      <w:r w:rsidR="00270AD3" w:rsidRPr="003B5E53">
        <w:rPr>
          <w:bCs/>
        </w:rPr>
        <w:t xml:space="preserve"> get the information from?</w:t>
      </w:r>
      <w:r w:rsidR="00CC2E4C" w:rsidRPr="003B5E53">
        <w:rPr>
          <w:bCs/>
        </w:rPr>
        <w:t xml:space="preserve"> NRF or other entity?</w:t>
      </w:r>
    </w:p>
    <w:p w14:paraId="45458CAB" w14:textId="77777777" w:rsidR="003B5E53" w:rsidRDefault="00270AD3" w:rsidP="00270AD3">
      <w:pPr>
        <w:ind w:left="284"/>
      </w:pPr>
      <w:proofErr w:type="spellStart"/>
      <w:r w:rsidRPr="00270AD3">
        <w:t>NFp</w:t>
      </w:r>
      <w:proofErr w:type="spellEnd"/>
      <w:r w:rsidRPr="00270AD3">
        <w:t xml:space="preserve"> could get this information direct from the issuer NRF</w:t>
      </w:r>
      <w:r w:rsidR="003B5E53">
        <w:t xml:space="preserve">, </w:t>
      </w:r>
      <w:r w:rsidRPr="00270AD3">
        <w:t>from a dedicated NRF for this purpose, or from any other entity</w:t>
      </w:r>
      <w:r w:rsidR="003B5E53">
        <w:t xml:space="preserve"> like a certificate manager, etc. </w:t>
      </w:r>
    </w:p>
    <w:p w14:paraId="2A83DD35" w14:textId="77777777" w:rsidR="00627213" w:rsidRDefault="003B5E53" w:rsidP="00270AD3">
      <w:pPr>
        <w:ind w:left="284"/>
        <w:rPr>
          <w:bCs/>
        </w:rPr>
      </w:pPr>
      <w:r>
        <w:t xml:space="preserve">Reasoning: </w:t>
      </w:r>
      <w:r w:rsidR="00270AD3">
        <w:rPr>
          <w:bCs/>
        </w:rPr>
        <w:t xml:space="preserve">SBA </w:t>
      </w:r>
      <w:r w:rsidR="00627213">
        <w:rPr>
          <w:bCs/>
        </w:rPr>
        <w:t>is the baseline since</w:t>
      </w:r>
      <w:r w:rsidR="00270AD3">
        <w:rPr>
          <w:bCs/>
        </w:rPr>
        <w:t xml:space="preserve"> Rel-15</w:t>
      </w:r>
      <w:r w:rsidR="00627213">
        <w:rPr>
          <w:bCs/>
        </w:rPr>
        <w:t>. S</w:t>
      </w:r>
      <w:r w:rsidR="00270AD3">
        <w:rPr>
          <w:bCs/>
        </w:rPr>
        <w:t xml:space="preserve">o far key distribution management has been handled implementation specific and depending on the operator policy. </w:t>
      </w:r>
    </w:p>
    <w:p w14:paraId="377BFA85" w14:textId="364EBE14" w:rsidR="00270AD3" w:rsidRDefault="00627213" w:rsidP="00627213">
      <w:pPr>
        <w:rPr>
          <w:bCs/>
        </w:rPr>
      </w:pPr>
      <w:proofErr w:type="spellStart"/>
      <w:r w:rsidRPr="0035054C">
        <w:rPr>
          <w:b/>
          <w:bCs/>
        </w:rPr>
        <w:t>Obervation</w:t>
      </w:r>
      <w:proofErr w:type="spellEnd"/>
      <w:r w:rsidRPr="0035054C">
        <w:rPr>
          <w:b/>
          <w:bCs/>
        </w:rPr>
        <w:t xml:space="preserve"> 4:</w:t>
      </w:r>
      <w:r>
        <w:rPr>
          <w:bCs/>
        </w:rPr>
        <w:t xml:space="preserve"> O</w:t>
      </w:r>
      <w:r w:rsidR="00270AD3">
        <w:rPr>
          <w:bCs/>
        </w:rPr>
        <w:t>perator</w:t>
      </w:r>
      <w:r>
        <w:rPr>
          <w:bCs/>
        </w:rPr>
        <w:t>s</w:t>
      </w:r>
      <w:r w:rsidR="00270AD3">
        <w:rPr>
          <w:bCs/>
        </w:rPr>
        <w:t xml:space="preserve"> have</w:t>
      </w:r>
      <w:r>
        <w:rPr>
          <w:bCs/>
        </w:rPr>
        <w:t xml:space="preserve"> used processes for</w:t>
      </w:r>
      <w:r w:rsidR="00270AD3">
        <w:rPr>
          <w:bCs/>
        </w:rPr>
        <w:t xml:space="preserve"> certificate management</w:t>
      </w:r>
      <w:r w:rsidR="0035054C">
        <w:rPr>
          <w:bCs/>
        </w:rPr>
        <w:t xml:space="preserve"> fromRel-15-Rel18 to</w:t>
      </w:r>
      <w:r w:rsidR="00270AD3">
        <w:rPr>
          <w:bCs/>
        </w:rPr>
        <w:t xml:space="preserve"> manage this issue for all network functions</w:t>
      </w:r>
      <w:r w:rsidR="0035054C">
        <w:rPr>
          <w:bCs/>
        </w:rPr>
        <w:t>. This has been so far kept implementation specific and out of scope in 3GPP.</w:t>
      </w:r>
    </w:p>
    <w:p w14:paraId="1FCB7C9A" w14:textId="77777777" w:rsidR="00270AD3" w:rsidRDefault="00270AD3" w:rsidP="00FC17DC">
      <w:pPr>
        <w:rPr>
          <w:b/>
          <w:bCs/>
        </w:rPr>
      </w:pPr>
      <w:r w:rsidRPr="00270AD3">
        <w:rPr>
          <w:b/>
          <w:bCs/>
        </w:rPr>
        <w:t xml:space="preserve"> </w:t>
      </w:r>
    </w:p>
    <w:p w14:paraId="589E569E" w14:textId="695C2471" w:rsidR="001C5DB4" w:rsidRDefault="006F2299" w:rsidP="00FC17DC">
      <w:pPr>
        <w:rPr>
          <w:b/>
          <w:bCs/>
        </w:rPr>
      </w:pPr>
      <w:r>
        <w:rPr>
          <w:b/>
          <w:bCs/>
        </w:rPr>
        <w:t xml:space="preserve">5. </w:t>
      </w:r>
      <w:r w:rsidRPr="00F35148">
        <w:rPr>
          <w:bCs/>
        </w:rPr>
        <w:t>In case a standardized method is needed, it is to be debated whether this will be a n</w:t>
      </w:r>
      <w:r w:rsidR="001C5DB4" w:rsidRPr="00F35148">
        <w:rPr>
          <w:bCs/>
        </w:rPr>
        <w:t xml:space="preserve">ew service </w:t>
      </w:r>
      <w:r w:rsidRPr="00F35148">
        <w:rPr>
          <w:bCs/>
        </w:rPr>
        <w:t>of an NRF or a new NF or any other entity? O</w:t>
      </w:r>
      <w:r w:rsidR="001C5DB4" w:rsidRPr="00F35148">
        <w:rPr>
          <w:bCs/>
        </w:rPr>
        <w:t xml:space="preserve">r </w:t>
      </w:r>
      <w:r w:rsidRPr="00F35148">
        <w:rPr>
          <w:bCs/>
        </w:rPr>
        <w:t xml:space="preserve">whether this will be an </w:t>
      </w:r>
      <w:r w:rsidR="001C5DB4" w:rsidRPr="00F35148">
        <w:rPr>
          <w:bCs/>
        </w:rPr>
        <w:t xml:space="preserve">addition of </w:t>
      </w:r>
      <w:r w:rsidRPr="00F35148">
        <w:rPr>
          <w:bCs/>
        </w:rPr>
        <w:t xml:space="preserve">a </w:t>
      </w:r>
      <w:r w:rsidR="00331855" w:rsidRPr="00F35148">
        <w:rPr>
          <w:bCs/>
        </w:rPr>
        <w:t>new</w:t>
      </w:r>
      <w:r w:rsidR="001C5DB4" w:rsidRPr="00F35148">
        <w:rPr>
          <w:bCs/>
        </w:rPr>
        <w:t xml:space="preserve"> operation to existing service</w:t>
      </w:r>
      <w:r w:rsidR="00CC2E4C" w:rsidRPr="00F35148">
        <w:rPr>
          <w:bCs/>
        </w:rPr>
        <w:t xml:space="preserve"> at NRF</w:t>
      </w:r>
      <w:r w:rsidR="001C5DB4" w:rsidRPr="00F35148">
        <w:rPr>
          <w:bCs/>
        </w:rPr>
        <w:t>?</w:t>
      </w:r>
    </w:p>
    <w:p w14:paraId="28DC2605" w14:textId="6339D2AB" w:rsidR="00270AD3" w:rsidRPr="00270AD3" w:rsidRDefault="00270AD3" w:rsidP="00285D01">
      <w:pPr>
        <w:rPr>
          <w:lang w:val="en-US"/>
        </w:rPr>
      </w:pPr>
      <w:r w:rsidRPr="00BF3A3F">
        <w:rPr>
          <w:bCs/>
        </w:rPr>
        <w:t>If one wants to introduce such service or operation with NRF</w:t>
      </w:r>
      <w:r w:rsidR="00BF3A3F" w:rsidRPr="00BF3A3F">
        <w:rPr>
          <w:bCs/>
        </w:rPr>
        <w:t xml:space="preserve">, </w:t>
      </w:r>
      <w:r w:rsidR="00BF3A3F">
        <w:rPr>
          <w:bCs/>
        </w:rPr>
        <w:t>there are several services possible to enhance,</w:t>
      </w:r>
      <w:r w:rsidR="00F35148">
        <w:rPr>
          <w:bCs/>
        </w:rPr>
        <w:t xml:space="preserve"> which would require studying. </w:t>
      </w:r>
      <w:r w:rsidR="00BF3A3F">
        <w:rPr>
          <w:bCs/>
        </w:rPr>
        <w:t xml:space="preserve"> </w:t>
      </w:r>
      <w:r w:rsidR="00285D01">
        <w:rPr>
          <w:bCs/>
        </w:rPr>
        <w:t xml:space="preserve">Existing services are </w:t>
      </w:r>
      <w:proofErr w:type="spellStart"/>
      <w:r w:rsidRPr="00270AD3">
        <w:t>Nnrf_AccessToken</w:t>
      </w:r>
      <w:proofErr w:type="spellEnd"/>
      <w:r w:rsidRPr="00270AD3">
        <w:t xml:space="preserve"> (</w:t>
      </w:r>
      <w:r w:rsidRPr="00270AD3">
        <w:rPr>
          <w:lang w:val="en-US"/>
        </w:rPr>
        <w:t>OAuth2 Authorization)</w:t>
      </w:r>
      <w:r w:rsidR="00285D01">
        <w:rPr>
          <w:lang w:val="en-US"/>
        </w:rPr>
        <w:t xml:space="preserve">, </w:t>
      </w:r>
      <w:proofErr w:type="spellStart"/>
      <w:r w:rsidR="00285D01" w:rsidRPr="00270AD3">
        <w:rPr>
          <w:lang w:val="en-US"/>
        </w:rPr>
        <w:t>Nnrf_NFManagement</w:t>
      </w:r>
      <w:proofErr w:type="spellEnd"/>
      <w:r w:rsidR="00285D01">
        <w:rPr>
          <w:lang w:val="en-US"/>
        </w:rPr>
        <w:t xml:space="preserve">, </w:t>
      </w:r>
      <w:proofErr w:type="spellStart"/>
      <w:r w:rsidR="00285D01" w:rsidRPr="00270AD3">
        <w:rPr>
          <w:lang w:val="en-US"/>
        </w:rPr>
        <w:t>Nnrf_NFDiscovery</w:t>
      </w:r>
      <w:proofErr w:type="spellEnd"/>
      <w:r w:rsidR="00285D01">
        <w:rPr>
          <w:lang w:val="en-US"/>
        </w:rPr>
        <w:t xml:space="preserve">, and </w:t>
      </w:r>
      <w:proofErr w:type="spellStart"/>
      <w:r w:rsidRPr="00270AD3">
        <w:rPr>
          <w:lang w:val="en-US"/>
        </w:rPr>
        <w:t>Nnrf_Bootstrapping</w:t>
      </w:r>
      <w:proofErr w:type="spellEnd"/>
      <w:r w:rsidR="00285D01">
        <w:rPr>
          <w:lang w:val="en-US"/>
        </w:rPr>
        <w:t>.</w:t>
      </w:r>
    </w:p>
    <w:p w14:paraId="6A475915" w14:textId="04671F6D" w:rsidR="00331855" w:rsidRPr="00270AD3" w:rsidRDefault="00F35148" w:rsidP="00FC17DC">
      <w:r>
        <w:t xml:space="preserve">a) </w:t>
      </w:r>
      <w:proofErr w:type="spellStart"/>
      <w:r w:rsidR="00683912" w:rsidRPr="00270AD3">
        <w:t>AccessToken</w:t>
      </w:r>
      <w:proofErr w:type="spellEnd"/>
      <w:r w:rsidR="00BF3A3F">
        <w:t xml:space="preserve">: </w:t>
      </w:r>
      <w:r w:rsidR="00331855" w:rsidRPr="00270AD3">
        <w:t xml:space="preserve">is for operations directed to NF Service Consumers. </w:t>
      </w:r>
      <w:r w:rsidR="00BF3A3F">
        <w:t>Would this be th</w:t>
      </w:r>
      <w:r w:rsidR="00683912" w:rsidRPr="00270AD3">
        <w:t>e right service</w:t>
      </w:r>
      <w:r w:rsidR="00331855" w:rsidRPr="00270AD3">
        <w:t xml:space="preserve"> to address new actions needed by Service Producers</w:t>
      </w:r>
      <w:r w:rsidR="00683912" w:rsidRPr="00270AD3">
        <w:t>?</w:t>
      </w:r>
    </w:p>
    <w:p w14:paraId="59DBABF3" w14:textId="002C5235" w:rsidR="00270AD3" w:rsidRPr="00270AD3" w:rsidRDefault="00F35148" w:rsidP="00270AD3">
      <w:pPr>
        <w:rPr>
          <w:lang w:eastAsia="zh-CN"/>
        </w:rPr>
      </w:pPr>
      <w:r>
        <w:t xml:space="preserve">b) </w:t>
      </w:r>
      <w:proofErr w:type="spellStart"/>
      <w:r w:rsidR="00BF3A3F">
        <w:t>NFManagemet</w:t>
      </w:r>
      <w:proofErr w:type="spellEnd"/>
      <w:r w:rsidR="00BF3A3F">
        <w:t xml:space="preserve">: </w:t>
      </w:r>
      <w:r w:rsidR="00331855" w:rsidRPr="00270AD3">
        <w:t>Key/certificate distribution or retrieval - i</w:t>
      </w:r>
      <w:r w:rsidR="00683912" w:rsidRPr="00270AD3">
        <w:t xml:space="preserve">t </w:t>
      </w:r>
      <w:r w:rsidR="00331855" w:rsidRPr="00270AD3">
        <w:t>this</w:t>
      </w:r>
      <w:r w:rsidR="00683912" w:rsidRPr="00270AD3">
        <w:t xml:space="preserve"> rather an operational issue</w:t>
      </w:r>
      <w:r w:rsidR="00331855" w:rsidRPr="00270AD3">
        <w:t xml:space="preserve">? </w:t>
      </w:r>
      <w:r w:rsidR="00270AD3" w:rsidRPr="00270AD3">
        <w:rPr>
          <w:lang w:eastAsia="zh-CN"/>
        </w:rPr>
        <w:t xml:space="preserve">The </w:t>
      </w:r>
      <w:proofErr w:type="spellStart"/>
      <w:r w:rsidR="00270AD3" w:rsidRPr="00270AD3">
        <w:rPr>
          <w:lang w:eastAsia="zh-CN"/>
        </w:rPr>
        <w:t>Nnrf_NFManagement</w:t>
      </w:r>
      <w:proofErr w:type="spellEnd"/>
      <w:r w:rsidR="00270AD3" w:rsidRPr="00270AD3">
        <w:rPr>
          <w:lang w:eastAsia="zh-CN"/>
        </w:rPr>
        <w:t xml:space="preserve"> service allows an NF, SCP or SEPP Instance in the serving PLMN to register, update or deregister its profile in the NRF.</w:t>
      </w:r>
      <w:r w:rsidR="002F53A7">
        <w:rPr>
          <w:lang w:eastAsia="zh-CN"/>
        </w:rPr>
        <w:t xml:space="preserve"> </w:t>
      </w:r>
    </w:p>
    <w:p w14:paraId="40BDA2A9" w14:textId="7FD94BD1" w:rsidR="00270AD3" w:rsidRDefault="00F35148" w:rsidP="00FC17DC">
      <w:r>
        <w:t xml:space="preserve">c) </w:t>
      </w:r>
      <w:proofErr w:type="spellStart"/>
      <w:r w:rsidR="002F53A7">
        <w:t>NFDiscovery</w:t>
      </w:r>
      <w:proofErr w:type="spellEnd"/>
      <w:r w:rsidR="002F53A7">
        <w:t xml:space="preserve">: </w:t>
      </w:r>
      <w:r w:rsidR="002F53A7" w:rsidRPr="00690A26">
        <w:t>discovers the set of NF Instances (and their associated NF Service Instances), represented by their NF Profile, that are currently registered in NRF and satisfy a number of input query parameters</w:t>
      </w:r>
      <w:r w:rsidR="002F53A7">
        <w:t>.</w:t>
      </w:r>
    </w:p>
    <w:p w14:paraId="46395DD9" w14:textId="64C97DCF" w:rsidR="002F53A7" w:rsidRPr="00270AD3" w:rsidRDefault="002F53A7" w:rsidP="00FC17DC">
      <w:r>
        <w:t xml:space="preserve">Could this be used for also discovering for information about </w:t>
      </w:r>
      <w:proofErr w:type="spellStart"/>
      <w:r>
        <w:t>a</w:t>
      </w:r>
      <w:proofErr w:type="spellEnd"/>
      <w:r>
        <w:t xml:space="preserve"> issuer NRF?</w:t>
      </w:r>
    </w:p>
    <w:p w14:paraId="29DEFD71" w14:textId="02F0989E" w:rsidR="00CC2E4C" w:rsidRDefault="00F35148" w:rsidP="00CC2E4C">
      <w:pPr>
        <w:rPr>
          <w:lang w:eastAsia="zh-CN"/>
        </w:rPr>
      </w:pPr>
      <w:r>
        <w:rPr>
          <w:lang w:eastAsia="zh-CN"/>
        </w:rPr>
        <w:t xml:space="preserve">d) </w:t>
      </w:r>
      <w:r w:rsidR="00CC2E4C" w:rsidRPr="00690A26">
        <w:rPr>
          <w:lang w:eastAsia="zh-CN"/>
        </w:rPr>
        <w:t>Bootstrapping</w:t>
      </w:r>
      <w:r w:rsidR="00CC2E4C">
        <w:rPr>
          <w:lang w:eastAsia="zh-CN"/>
        </w:rPr>
        <w:t>:</w:t>
      </w:r>
      <w:r w:rsidR="00CC2E4C" w:rsidRPr="00690A26">
        <w:rPr>
          <w:lang w:eastAsia="zh-CN"/>
        </w:rPr>
        <w:t xml:space="preserve"> to let NF Service Consumers of the NRF know about the services endpoints it supports</w:t>
      </w:r>
      <w:r w:rsidR="00CC2E4C">
        <w:rPr>
          <w:lang w:eastAsia="zh-CN"/>
        </w:rPr>
        <w:t>. Can be used</w:t>
      </w:r>
      <w:r w:rsidR="00CC2E4C" w:rsidRPr="00690A26">
        <w:rPr>
          <w:lang w:eastAsia="zh-CN"/>
        </w:rPr>
        <w:t xml:space="preserve"> in inter-PLMN scenarios</w:t>
      </w:r>
      <w:r w:rsidR="00CC2E4C">
        <w:rPr>
          <w:lang w:eastAsia="zh-CN"/>
        </w:rPr>
        <w:t>.</w:t>
      </w:r>
      <w:r w:rsidR="00CC2E4C" w:rsidRPr="00690A26">
        <w:rPr>
          <w:lang w:eastAsia="zh-CN"/>
        </w:rPr>
        <w:t xml:space="preserve"> </w:t>
      </w:r>
    </w:p>
    <w:p w14:paraId="0A4C7C6A" w14:textId="517D9A76" w:rsidR="00CC2E4C" w:rsidRDefault="00F35148" w:rsidP="00CC2E4C">
      <w:pPr>
        <w:rPr>
          <w:lang w:eastAsia="zh-CN"/>
        </w:rPr>
      </w:pPr>
      <w:r>
        <w:rPr>
          <w:lang w:eastAsia="zh-CN"/>
        </w:rPr>
        <w:t xml:space="preserve">e) </w:t>
      </w:r>
      <w:r w:rsidR="00CC2E4C">
        <w:rPr>
          <w:lang w:eastAsia="zh-CN"/>
        </w:rPr>
        <w:t xml:space="preserve">New </w:t>
      </w:r>
      <w:r>
        <w:rPr>
          <w:lang w:eastAsia="zh-CN"/>
        </w:rPr>
        <w:t xml:space="preserve">NRF </w:t>
      </w:r>
      <w:r w:rsidR="00CC2E4C">
        <w:rPr>
          <w:lang w:eastAsia="zh-CN"/>
        </w:rPr>
        <w:t>service operation – dedicated for key/cert retrieval.</w:t>
      </w:r>
    </w:p>
    <w:p w14:paraId="6AF1A093" w14:textId="31EFA351" w:rsidR="005B77AF" w:rsidRDefault="005B77AF" w:rsidP="00CC2E4C">
      <w:pPr>
        <w:rPr>
          <w:lang w:eastAsia="zh-CN"/>
        </w:rPr>
      </w:pPr>
      <w:r>
        <w:rPr>
          <w:lang w:eastAsia="zh-CN"/>
        </w:rPr>
        <w:t>f) N</w:t>
      </w:r>
      <w:r w:rsidR="00F35148">
        <w:rPr>
          <w:lang w:eastAsia="zh-CN"/>
        </w:rPr>
        <w:t xml:space="preserve">ew network function </w:t>
      </w:r>
      <w:r>
        <w:rPr>
          <w:lang w:eastAsia="zh-CN"/>
        </w:rPr>
        <w:t xml:space="preserve">- used for managing in general any of cert management issues, since OAuth token validation is only one of the situations where </w:t>
      </w:r>
      <w:r w:rsidR="006B5715">
        <w:rPr>
          <w:lang w:eastAsia="zh-CN"/>
        </w:rPr>
        <w:t>cert/pub key management is needed</w:t>
      </w:r>
      <w:r>
        <w:rPr>
          <w:lang w:eastAsia="zh-CN"/>
        </w:rPr>
        <w:t>.</w:t>
      </w:r>
    </w:p>
    <w:p w14:paraId="10145A21" w14:textId="51593144" w:rsidR="00F35148" w:rsidRDefault="005B77AF" w:rsidP="00CC2E4C">
      <w:pPr>
        <w:rPr>
          <w:lang w:eastAsia="zh-CN"/>
        </w:rPr>
      </w:pPr>
      <w:r>
        <w:rPr>
          <w:lang w:eastAsia="zh-CN"/>
        </w:rPr>
        <w:t xml:space="preserve">g) </w:t>
      </w:r>
      <w:r w:rsidR="00F35148">
        <w:rPr>
          <w:lang w:eastAsia="zh-CN"/>
        </w:rPr>
        <w:t>OAM mechanism.</w:t>
      </w:r>
    </w:p>
    <w:p w14:paraId="21EB648E" w14:textId="31071C20" w:rsidR="00CC2E4C" w:rsidRPr="00690A26" w:rsidRDefault="00CC2E4C" w:rsidP="00CC2E4C">
      <w:pPr>
        <w:rPr>
          <w:lang w:eastAsia="zh-CN"/>
        </w:rPr>
      </w:pPr>
      <w:r w:rsidRPr="00CC2E4C">
        <w:rPr>
          <w:b/>
          <w:lang w:eastAsia="zh-CN"/>
        </w:rPr>
        <w:t>Observation</w:t>
      </w:r>
      <w:r w:rsidR="00B61D02">
        <w:rPr>
          <w:b/>
          <w:lang w:eastAsia="zh-CN"/>
        </w:rPr>
        <w:t xml:space="preserve"> 5</w:t>
      </w:r>
      <w:r w:rsidRPr="00CC2E4C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F35148">
        <w:rPr>
          <w:lang w:eastAsia="zh-CN"/>
        </w:rPr>
        <w:t xml:space="preserve">If </w:t>
      </w:r>
      <w:r w:rsidR="000450ED">
        <w:rPr>
          <w:lang w:eastAsia="zh-CN"/>
        </w:rPr>
        <w:t xml:space="preserve">SA3 decides to </w:t>
      </w:r>
      <w:r w:rsidR="006B5715">
        <w:rPr>
          <w:lang w:eastAsia="zh-CN"/>
        </w:rPr>
        <w:t xml:space="preserve">standardize </w:t>
      </w:r>
      <w:r w:rsidR="000450ED">
        <w:rPr>
          <w:lang w:eastAsia="zh-CN"/>
        </w:rPr>
        <w:t>a mechanism for something that must be well established for 4 releases, careful analysis is needed to decide</w:t>
      </w:r>
      <w:r>
        <w:rPr>
          <w:lang w:eastAsia="zh-CN"/>
        </w:rPr>
        <w:t>, if it would a NRF service</w:t>
      </w:r>
      <w:r w:rsidR="000450ED">
        <w:rPr>
          <w:lang w:eastAsia="zh-CN"/>
        </w:rPr>
        <w:t>, a NRF service operation to an existing service, a new NF or any other entity taking care of the cert/pub key distribution management</w:t>
      </w:r>
      <w:r>
        <w:rPr>
          <w:lang w:eastAsia="zh-CN"/>
        </w:rPr>
        <w:t>.</w:t>
      </w:r>
      <w:r w:rsidR="006B5715">
        <w:rPr>
          <w:lang w:eastAsia="zh-CN"/>
        </w:rPr>
        <w:t xml:space="preserve"> SA3 could also decide to document all different options in an informative annex.</w:t>
      </w:r>
    </w:p>
    <w:p w14:paraId="7513F74A" w14:textId="77777777" w:rsidR="00CC2E4C" w:rsidRDefault="00CC2E4C" w:rsidP="00FC17DC">
      <w:pPr>
        <w:rPr>
          <w:b/>
        </w:rPr>
      </w:pPr>
    </w:p>
    <w:p w14:paraId="0A953222" w14:textId="5245B4B6" w:rsidR="004D1592" w:rsidRDefault="00B61D02" w:rsidP="00FC17DC">
      <w:r>
        <w:rPr>
          <w:b/>
        </w:rPr>
        <w:t xml:space="preserve">6. </w:t>
      </w:r>
      <w:r w:rsidR="004D1592">
        <w:t xml:space="preserve">Should 3GPP version of the OAuth token have a mandatory IE with URI? The argument of topology hiding </w:t>
      </w:r>
      <w:r w:rsidR="007F292A">
        <w:t xml:space="preserve">was given during the discussion as a “no go” for this proposal, but why would there be topology hiding </w:t>
      </w:r>
      <w:r w:rsidR="000C6D7B">
        <w:t>within an operator network?</w:t>
      </w:r>
      <w:r w:rsidR="007F292A">
        <w:t xml:space="preserve"> </w:t>
      </w:r>
    </w:p>
    <w:p w14:paraId="529ECCAD" w14:textId="553465C6" w:rsidR="00B61D02" w:rsidRPr="00B61D02" w:rsidRDefault="004D1592" w:rsidP="00FC17DC">
      <w:r w:rsidRPr="000C6D7B">
        <w:rPr>
          <w:b/>
        </w:rPr>
        <w:t>Observation 6:</w:t>
      </w:r>
      <w:r>
        <w:t xml:space="preserve"> </w:t>
      </w:r>
      <w:r w:rsidR="00B61D02">
        <w:t xml:space="preserve">If the </w:t>
      </w:r>
      <w:proofErr w:type="spellStart"/>
      <w:r w:rsidR="00B61D02">
        <w:t>NFp</w:t>
      </w:r>
      <w:proofErr w:type="spellEnd"/>
      <w:r w:rsidR="00B61D02">
        <w:t xml:space="preserve"> does not know the pub ke</w:t>
      </w:r>
      <w:r w:rsidR="00285D01">
        <w:t>y</w:t>
      </w:r>
      <w:r w:rsidR="00B61D02">
        <w:t xml:space="preserve">/cert, </w:t>
      </w:r>
      <w:r w:rsidR="000C6D7B">
        <w:t>mandating where to fetch the pub/key to be part of the</w:t>
      </w:r>
      <w:r w:rsidR="00B61D02">
        <w:rPr>
          <w:b/>
        </w:rPr>
        <w:t xml:space="preserve"> </w:t>
      </w:r>
      <w:proofErr w:type="spellStart"/>
      <w:r w:rsidR="00B61D02">
        <w:t>Oauth</w:t>
      </w:r>
      <w:proofErr w:type="spellEnd"/>
      <w:r w:rsidR="00B61D02">
        <w:t xml:space="preserve"> </w:t>
      </w:r>
      <w:r>
        <w:t>token</w:t>
      </w:r>
      <w:r w:rsidR="000C6D7B">
        <w:t xml:space="preserve"> should be considered, such that (as of now)</w:t>
      </w:r>
      <w:r>
        <w:t xml:space="preserve"> any proprietary mechanism can be used to retrieve the missing information.</w:t>
      </w:r>
    </w:p>
    <w:p w14:paraId="34FB5195" w14:textId="77777777" w:rsidR="00CC2E4C" w:rsidRDefault="00CC2E4C" w:rsidP="00FC17DC"/>
    <w:p w14:paraId="1571EA35" w14:textId="00569B43" w:rsidR="001E3187" w:rsidRDefault="001E3187" w:rsidP="00FC17DC">
      <w:r w:rsidRPr="00776504">
        <w:rPr>
          <w:b/>
          <w:bCs/>
        </w:rPr>
        <w:t xml:space="preserve">7. </w:t>
      </w:r>
      <w:proofErr w:type="spellStart"/>
      <w:r>
        <w:t>Oauth</w:t>
      </w:r>
      <w:proofErr w:type="spellEnd"/>
      <w:r>
        <w:t xml:space="preserve"> 2.0 allows to include </w:t>
      </w:r>
      <w:r w:rsidR="00435D07">
        <w:t>a</w:t>
      </w:r>
      <w:r>
        <w:t xml:space="preserve"> UR</w:t>
      </w:r>
      <w:r w:rsidR="00776504">
        <w:t>L</w:t>
      </w:r>
      <w:r w:rsidR="00435D07">
        <w:t xml:space="preserve">, </w:t>
      </w:r>
      <w:r w:rsidR="00776504">
        <w:t xml:space="preserve">such that </w:t>
      </w:r>
      <w:r w:rsidR="00435D07">
        <w:t>the issuer can indicate</w:t>
      </w:r>
      <w:r>
        <w:t xml:space="preserve"> where to find the issuer</w:t>
      </w:r>
      <w:r w:rsidR="00435D07">
        <w:t>’s</w:t>
      </w:r>
      <w:r>
        <w:t xml:space="preserve"> certificate. Currently this is not mandated but could be beneficial for implementing vendor specific solutions without the need of a new service or service operation.</w:t>
      </w:r>
      <w:r w:rsidR="00776504">
        <w:t xml:space="preserve"> The following fields are part of OAuth 2.0 RFC, but are not mandated</w:t>
      </w:r>
    </w:p>
    <w:p w14:paraId="3BC53F2D" w14:textId="32D29823" w:rsidR="003028F8" w:rsidRPr="003028F8" w:rsidRDefault="003028F8" w:rsidP="003028F8">
      <w:r w:rsidRPr="003028F8">
        <w:t xml:space="preserve">"x5u" (X.509 URL) Header Parameter </w:t>
      </w:r>
      <w:r w:rsidR="008751C2">
        <w:t xml:space="preserve">- </w:t>
      </w:r>
      <w:r w:rsidRPr="003028F8">
        <w:t xml:space="preserve">topology hiding </w:t>
      </w:r>
      <w:r w:rsidR="008751C2">
        <w:t>is not an issue within one operator domain and the access token will be issued always from an NRF related to the producer domain</w:t>
      </w:r>
    </w:p>
    <w:p w14:paraId="19156C6E" w14:textId="1F018B71" w:rsidR="003028F8" w:rsidRPr="003028F8" w:rsidRDefault="003028F8" w:rsidP="003028F8">
      <w:r w:rsidRPr="003028F8">
        <w:t xml:space="preserve">"x5c" (X.509 Certificate Chain) Header Parameter </w:t>
      </w:r>
      <w:r w:rsidR="008751C2">
        <w:t>– potentially a size problem, but not necessarily</w:t>
      </w:r>
      <w:r w:rsidRPr="003028F8">
        <w:t>.</w:t>
      </w:r>
    </w:p>
    <w:p w14:paraId="65ED6B96" w14:textId="5F7F7638" w:rsidR="003028F8" w:rsidRPr="003028F8" w:rsidRDefault="003028F8" w:rsidP="003028F8">
      <w:r w:rsidRPr="003028F8">
        <w:t>"x5t" (X.509 Certificate SHA-1 Thumbprint)  Header Parameter</w:t>
      </w:r>
      <w:r w:rsidR="008751C2">
        <w:t xml:space="preserve"> -</w:t>
      </w:r>
      <w:r w:rsidRPr="003028F8">
        <w:t xml:space="preserve"> </w:t>
      </w:r>
      <w:r w:rsidR="008751C2">
        <w:t>to i</w:t>
      </w:r>
      <w:r w:rsidRPr="003028F8">
        <w:t>dentify a certificate but this cannot provide the certificate.</w:t>
      </w:r>
    </w:p>
    <w:p w14:paraId="60453919" w14:textId="37E73AE7" w:rsidR="003028F8" w:rsidRPr="003028F8" w:rsidRDefault="003028F8" w:rsidP="003028F8">
      <w:r w:rsidRPr="003028F8">
        <w:t xml:space="preserve">"x5t#S256" (X.509 Certificate SHA-256 Thumbprint) Header Parameter </w:t>
      </w:r>
      <w:r w:rsidR="008751C2">
        <w:t>- to</w:t>
      </w:r>
      <w:r w:rsidRPr="003028F8">
        <w:t xml:space="preserve"> identify a certificate but this cannot provide the certificate.</w:t>
      </w:r>
    </w:p>
    <w:p w14:paraId="013167DD" w14:textId="24A50E1E" w:rsidR="001E3187" w:rsidRPr="00270AD3" w:rsidRDefault="001E3187" w:rsidP="00FC17DC">
      <w:r w:rsidRPr="003028F8">
        <w:rPr>
          <w:b/>
        </w:rPr>
        <w:t>Observation 7:</w:t>
      </w:r>
      <w:r>
        <w:t xml:space="preserve"> mandating </w:t>
      </w:r>
      <w:r w:rsidR="00776504">
        <w:t>x5u in OAuth token may be a way forward.</w:t>
      </w:r>
      <w:r>
        <w:t xml:space="preserve"> </w:t>
      </w:r>
    </w:p>
    <w:p w14:paraId="5B6FB13D" w14:textId="77777777" w:rsidR="00C022E3" w:rsidRPr="00270AD3" w:rsidRDefault="00C022E3">
      <w:pPr>
        <w:pStyle w:val="Heading1"/>
      </w:pPr>
      <w:r w:rsidRPr="00270AD3">
        <w:t>4</w:t>
      </w:r>
      <w:r w:rsidRPr="00270AD3">
        <w:tab/>
        <w:t>Detailed proposal</w:t>
      </w:r>
    </w:p>
    <w:p w14:paraId="2DF6C998" w14:textId="77777777" w:rsidR="00FC17DC" w:rsidRDefault="00FC17DC" w:rsidP="00FC17DC"/>
    <w:p w14:paraId="53A9D2F1" w14:textId="2E94D1BE" w:rsidR="00991A19" w:rsidRDefault="0023228A" w:rsidP="00FC17DC">
      <w:r>
        <w:t>A proper a</w:t>
      </w:r>
      <w:r w:rsidR="00B61D02">
        <w:t xml:space="preserve">nalysis of the situation on all </w:t>
      </w:r>
      <w:r>
        <w:t>potential implications of introducing normative text on public key / cert distribution</w:t>
      </w:r>
      <w:r w:rsidR="00B61D02">
        <w:t xml:space="preserve"> </w:t>
      </w:r>
      <w:r w:rsidR="00285D01">
        <w:t xml:space="preserve">needed before jumping to </w:t>
      </w:r>
      <w:r w:rsidR="00991A19">
        <w:t xml:space="preserve">any </w:t>
      </w:r>
      <w:r w:rsidR="00285D01">
        <w:t>conclusion.</w:t>
      </w:r>
      <w:r w:rsidR="00B61D02">
        <w:t xml:space="preserve"> </w:t>
      </w:r>
    </w:p>
    <w:p w14:paraId="19518652" w14:textId="3BD2ED6D" w:rsidR="00B61D02" w:rsidRPr="00270AD3" w:rsidRDefault="00991A19" w:rsidP="00FC17DC">
      <w:r>
        <w:t xml:space="preserve">For discussion, if an informative annex describing different ways/solutions </w:t>
      </w:r>
      <w:r w:rsidR="0023228A">
        <w:t>should</w:t>
      </w:r>
      <w:r>
        <w:t xml:space="preserve"> be created. </w:t>
      </w:r>
    </w:p>
    <w:p w14:paraId="00EFC08C" w14:textId="77777777" w:rsidR="00FC17DC" w:rsidRPr="00270AD3" w:rsidRDefault="00FC17DC"/>
    <w:sectPr w:rsidR="00FC17DC" w:rsidRPr="00270AD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ADEC8" w14:textId="77777777" w:rsidR="00FB3383" w:rsidRDefault="00FB3383">
      <w:r>
        <w:separator/>
      </w:r>
    </w:p>
  </w:endnote>
  <w:endnote w:type="continuationSeparator" w:id="0">
    <w:p w14:paraId="02ABC3A9" w14:textId="77777777" w:rsidR="00FB3383" w:rsidRDefault="00FB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F06F8" w14:textId="77777777" w:rsidR="00FB3383" w:rsidRDefault="00FB3383">
      <w:r>
        <w:separator/>
      </w:r>
    </w:p>
  </w:footnote>
  <w:footnote w:type="continuationSeparator" w:id="0">
    <w:p w14:paraId="0B4AFB83" w14:textId="77777777" w:rsidR="00FB3383" w:rsidRDefault="00FB3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065299"/>
    <w:multiLevelType w:val="hybridMultilevel"/>
    <w:tmpl w:val="DE7CD0A4"/>
    <w:lvl w:ilvl="0" w:tplc="C512F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6E2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67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6D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AD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3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EA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2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66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2F53DAB"/>
    <w:multiLevelType w:val="hybridMultilevel"/>
    <w:tmpl w:val="C3867BB4"/>
    <w:lvl w:ilvl="0" w:tplc="BE3A5F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F55691B"/>
    <w:multiLevelType w:val="hybridMultilevel"/>
    <w:tmpl w:val="AF2E1350"/>
    <w:lvl w:ilvl="0" w:tplc="B0A4FB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875778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60523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0758163">
    <w:abstractNumId w:val="13"/>
  </w:num>
  <w:num w:numId="4" w16cid:durableId="1403142862">
    <w:abstractNumId w:val="17"/>
  </w:num>
  <w:num w:numId="5" w16cid:durableId="661354936">
    <w:abstractNumId w:val="16"/>
  </w:num>
  <w:num w:numId="6" w16cid:durableId="1378317839">
    <w:abstractNumId w:val="11"/>
  </w:num>
  <w:num w:numId="7" w16cid:durableId="1970936452">
    <w:abstractNumId w:val="12"/>
  </w:num>
  <w:num w:numId="8" w16cid:durableId="1757827145">
    <w:abstractNumId w:val="23"/>
  </w:num>
  <w:num w:numId="9" w16cid:durableId="1049690386">
    <w:abstractNumId w:val="20"/>
  </w:num>
  <w:num w:numId="10" w16cid:durableId="1352029694">
    <w:abstractNumId w:val="22"/>
  </w:num>
  <w:num w:numId="11" w16cid:durableId="642196395">
    <w:abstractNumId w:val="14"/>
  </w:num>
  <w:num w:numId="12" w16cid:durableId="217278400">
    <w:abstractNumId w:val="19"/>
  </w:num>
  <w:num w:numId="13" w16cid:durableId="1915823049">
    <w:abstractNumId w:val="9"/>
  </w:num>
  <w:num w:numId="14" w16cid:durableId="48461016">
    <w:abstractNumId w:val="7"/>
  </w:num>
  <w:num w:numId="15" w16cid:durableId="1697735950">
    <w:abstractNumId w:val="6"/>
  </w:num>
  <w:num w:numId="16" w16cid:durableId="647830118">
    <w:abstractNumId w:val="5"/>
  </w:num>
  <w:num w:numId="17" w16cid:durableId="2056347883">
    <w:abstractNumId w:val="4"/>
  </w:num>
  <w:num w:numId="18" w16cid:durableId="1955598425">
    <w:abstractNumId w:val="8"/>
  </w:num>
  <w:num w:numId="19" w16cid:durableId="1783181421">
    <w:abstractNumId w:val="3"/>
  </w:num>
  <w:num w:numId="20" w16cid:durableId="2038237044">
    <w:abstractNumId w:val="2"/>
  </w:num>
  <w:num w:numId="21" w16cid:durableId="497501450">
    <w:abstractNumId w:val="1"/>
  </w:num>
  <w:num w:numId="22" w16cid:durableId="1254360523">
    <w:abstractNumId w:val="0"/>
  </w:num>
  <w:num w:numId="23" w16cid:durableId="257175805">
    <w:abstractNumId w:val="15"/>
  </w:num>
  <w:num w:numId="24" w16cid:durableId="52777818">
    <w:abstractNumId w:val="18"/>
  </w:num>
  <w:num w:numId="25" w16cid:durableId="9464985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0B7"/>
    <w:rsid w:val="000413F1"/>
    <w:rsid w:val="000417C0"/>
    <w:rsid w:val="000450ED"/>
    <w:rsid w:val="000455F8"/>
    <w:rsid w:val="00046389"/>
    <w:rsid w:val="00067A9C"/>
    <w:rsid w:val="00073408"/>
    <w:rsid w:val="00074722"/>
    <w:rsid w:val="000819D8"/>
    <w:rsid w:val="000934A6"/>
    <w:rsid w:val="000961D0"/>
    <w:rsid w:val="000A2C6C"/>
    <w:rsid w:val="000A4660"/>
    <w:rsid w:val="000C6D7B"/>
    <w:rsid w:val="000C719A"/>
    <w:rsid w:val="000D1B5B"/>
    <w:rsid w:val="000E3A38"/>
    <w:rsid w:val="0010401F"/>
    <w:rsid w:val="00112FC3"/>
    <w:rsid w:val="0014102C"/>
    <w:rsid w:val="00162CDB"/>
    <w:rsid w:val="00166DFD"/>
    <w:rsid w:val="00173FA3"/>
    <w:rsid w:val="001842C7"/>
    <w:rsid w:val="00184B6F"/>
    <w:rsid w:val="001861E5"/>
    <w:rsid w:val="00187C99"/>
    <w:rsid w:val="001A2E94"/>
    <w:rsid w:val="001B1652"/>
    <w:rsid w:val="001C3626"/>
    <w:rsid w:val="001C3EC8"/>
    <w:rsid w:val="001C4CFC"/>
    <w:rsid w:val="001C5DB4"/>
    <w:rsid w:val="001D0657"/>
    <w:rsid w:val="001D2BD4"/>
    <w:rsid w:val="001D6911"/>
    <w:rsid w:val="001E3187"/>
    <w:rsid w:val="001F66A0"/>
    <w:rsid w:val="001F71C5"/>
    <w:rsid w:val="00201947"/>
    <w:rsid w:val="0020395B"/>
    <w:rsid w:val="002046CB"/>
    <w:rsid w:val="00204DC9"/>
    <w:rsid w:val="002062C0"/>
    <w:rsid w:val="00215130"/>
    <w:rsid w:val="00216EF4"/>
    <w:rsid w:val="00230002"/>
    <w:rsid w:val="0023228A"/>
    <w:rsid w:val="002360DD"/>
    <w:rsid w:val="00244C9A"/>
    <w:rsid w:val="00247216"/>
    <w:rsid w:val="00270AD3"/>
    <w:rsid w:val="00285D01"/>
    <w:rsid w:val="00286C04"/>
    <w:rsid w:val="002A1857"/>
    <w:rsid w:val="002C7F38"/>
    <w:rsid w:val="002F53A7"/>
    <w:rsid w:val="003028F8"/>
    <w:rsid w:val="0030628A"/>
    <w:rsid w:val="00331855"/>
    <w:rsid w:val="00343D42"/>
    <w:rsid w:val="0035054C"/>
    <w:rsid w:val="0035122B"/>
    <w:rsid w:val="00353451"/>
    <w:rsid w:val="00371032"/>
    <w:rsid w:val="00371B44"/>
    <w:rsid w:val="00383CA8"/>
    <w:rsid w:val="003875BB"/>
    <w:rsid w:val="003A3684"/>
    <w:rsid w:val="003B5E53"/>
    <w:rsid w:val="003C122B"/>
    <w:rsid w:val="003C5A97"/>
    <w:rsid w:val="003C6C6C"/>
    <w:rsid w:val="003C7A04"/>
    <w:rsid w:val="003D40C7"/>
    <w:rsid w:val="003E173E"/>
    <w:rsid w:val="003F52B2"/>
    <w:rsid w:val="003F6E74"/>
    <w:rsid w:val="00400BAA"/>
    <w:rsid w:val="00413068"/>
    <w:rsid w:val="00431941"/>
    <w:rsid w:val="00435D07"/>
    <w:rsid w:val="00440414"/>
    <w:rsid w:val="0044110F"/>
    <w:rsid w:val="004558E9"/>
    <w:rsid w:val="0045777E"/>
    <w:rsid w:val="004607EC"/>
    <w:rsid w:val="00480004"/>
    <w:rsid w:val="00494549"/>
    <w:rsid w:val="004959AC"/>
    <w:rsid w:val="004A5A7D"/>
    <w:rsid w:val="004B29F5"/>
    <w:rsid w:val="004B3753"/>
    <w:rsid w:val="004C31D2"/>
    <w:rsid w:val="004D1592"/>
    <w:rsid w:val="004D55C2"/>
    <w:rsid w:val="004F02AD"/>
    <w:rsid w:val="004F3275"/>
    <w:rsid w:val="005053DB"/>
    <w:rsid w:val="00521131"/>
    <w:rsid w:val="00527C0B"/>
    <w:rsid w:val="005410F6"/>
    <w:rsid w:val="005420EA"/>
    <w:rsid w:val="005720D9"/>
    <w:rsid w:val="005729C4"/>
    <w:rsid w:val="00575466"/>
    <w:rsid w:val="0059227B"/>
    <w:rsid w:val="005B0966"/>
    <w:rsid w:val="005B1938"/>
    <w:rsid w:val="005B77AF"/>
    <w:rsid w:val="005B795D"/>
    <w:rsid w:val="005C65C6"/>
    <w:rsid w:val="005E4005"/>
    <w:rsid w:val="005E4CF5"/>
    <w:rsid w:val="005E6EF9"/>
    <w:rsid w:val="005F6C99"/>
    <w:rsid w:val="005F7C07"/>
    <w:rsid w:val="0060514A"/>
    <w:rsid w:val="00610758"/>
    <w:rsid w:val="00613820"/>
    <w:rsid w:val="00627213"/>
    <w:rsid w:val="00652248"/>
    <w:rsid w:val="00657A26"/>
    <w:rsid w:val="00657B80"/>
    <w:rsid w:val="00675B3C"/>
    <w:rsid w:val="00683912"/>
    <w:rsid w:val="0069495C"/>
    <w:rsid w:val="006B5715"/>
    <w:rsid w:val="006D340A"/>
    <w:rsid w:val="006E4E0F"/>
    <w:rsid w:val="006F1D0F"/>
    <w:rsid w:val="006F2299"/>
    <w:rsid w:val="00715A1D"/>
    <w:rsid w:val="007231DE"/>
    <w:rsid w:val="0075586E"/>
    <w:rsid w:val="00760BB0"/>
    <w:rsid w:val="0076157A"/>
    <w:rsid w:val="007656DD"/>
    <w:rsid w:val="00766252"/>
    <w:rsid w:val="00776504"/>
    <w:rsid w:val="00784593"/>
    <w:rsid w:val="00785EE3"/>
    <w:rsid w:val="007A00EF"/>
    <w:rsid w:val="007B19EA"/>
    <w:rsid w:val="007C0A2D"/>
    <w:rsid w:val="007C27B0"/>
    <w:rsid w:val="007D1AC1"/>
    <w:rsid w:val="007D3670"/>
    <w:rsid w:val="007E537E"/>
    <w:rsid w:val="007F292A"/>
    <w:rsid w:val="007F300B"/>
    <w:rsid w:val="008014C3"/>
    <w:rsid w:val="00804D2D"/>
    <w:rsid w:val="008052D1"/>
    <w:rsid w:val="0081221D"/>
    <w:rsid w:val="00820FDD"/>
    <w:rsid w:val="008316C0"/>
    <w:rsid w:val="00850812"/>
    <w:rsid w:val="00857F04"/>
    <w:rsid w:val="0086052A"/>
    <w:rsid w:val="00863B90"/>
    <w:rsid w:val="00872560"/>
    <w:rsid w:val="008751C2"/>
    <w:rsid w:val="00876B9A"/>
    <w:rsid w:val="008841F2"/>
    <w:rsid w:val="0088587D"/>
    <w:rsid w:val="00891166"/>
    <w:rsid w:val="008933BF"/>
    <w:rsid w:val="008A10C4"/>
    <w:rsid w:val="008B0248"/>
    <w:rsid w:val="008B730B"/>
    <w:rsid w:val="008F5F33"/>
    <w:rsid w:val="0091046A"/>
    <w:rsid w:val="009106B0"/>
    <w:rsid w:val="00924293"/>
    <w:rsid w:val="00925869"/>
    <w:rsid w:val="00926ABD"/>
    <w:rsid w:val="009271BA"/>
    <w:rsid w:val="00945FDA"/>
    <w:rsid w:val="00947F4E"/>
    <w:rsid w:val="00966D47"/>
    <w:rsid w:val="00991A19"/>
    <w:rsid w:val="00992312"/>
    <w:rsid w:val="009B53DA"/>
    <w:rsid w:val="009C0DED"/>
    <w:rsid w:val="009D28A2"/>
    <w:rsid w:val="00A37D7F"/>
    <w:rsid w:val="00A46410"/>
    <w:rsid w:val="00A57688"/>
    <w:rsid w:val="00A72F1E"/>
    <w:rsid w:val="00A769E7"/>
    <w:rsid w:val="00A84A94"/>
    <w:rsid w:val="00A86BF7"/>
    <w:rsid w:val="00A96B4A"/>
    <w:rsid w:val="00AA6AA0"/>
    <w:rsid w:val="00AC3A05"/>
    <w:rsid w:val="00AD1DAA"/>
    <w:rsid w:val="00AD3603"/>
    <w:rsid w:val="00AE26B3"/>
    <w:rsid w:val="00AF0B78"/>
    <w:rsid w:val="00AF1E23"/>
    <w:rsid w:val="00AF205B"/>
    <w:rsid w:val="00AF76F6"/>
    <w:rsid w:val="00AF7F81"/>
    <w:rsid w:val="00B01135"/>
    <w:rsid w:val="00B01AFF"/>
    <w:rsid w:val="00B01C41"/>
    <w:rsid w:val="00B05CC7"/>
    <w:rsid w:val="00B27E39"/>
    <w:rsid w:val="00B350D8"/>
    <w:rsid w:val="00B4702A"/>
    <w:rsid w:val="00B61277"/>
    <w:rsid w:val="00B61D02"/>
    <w:rsid w:val="00B72180"/>
    <w:rsid w:val="00B76763"/>
    <w:rsid w:val="00B7732B"/>
    <w:rsid w:val="00B879F0"/>
    <w:rsid w:val="00BB7A9D"/>
    <w:rsid w:val="00BC25AA"/>
    <w:rsid w:val="00BC43FF"/>
    <w:rsid w:val="00BF3A3F"/>
    <w:rsid w:val="00C022E3"/>
    <w:rsid w:val="00C27F5A"/>
    <w:rsid w:val="00C4712D"/>
    <w:rsid w:val="00C555C9"/>
    <w:rsid w:val="00C66911"/>
    <w:rsid w:val="00C67CD6"/>
    <w:rsid w:val="00C909C1"/>
    <w:rsid w:val="00C94F55"/>
    <w:rsid w:val="00C955C3"/>
    <w:rsid w:val="00CA7D62"/>
    <w:rsid w:val="00CB07A8"/>
    <w:rsid w:val="00CB46E6"/>
    <w:rsid w:val="00CC2E4C"/>
    <w:rsid w:val="00CD0A24"/>
    <w:rsid w:val="00CD4A57"/>
    <w:rsid w:val="00CE7178"/>
    <w:rsid w:val="00CF17DF"/>
    <w:rsid w:val="00CF2F7D"/>
    <w:rsid w:val="00CF3A76"/>
    <w:rsid w:val="00D138F3"/>
    <w:rsid w:val="00D23ABB"/>
    <w:rsid w:val="00D26633"/>
    <w:rsid w:val="00D33604"/>
    <w:rsid w:val="00D37B08"/>
    <w:rsid w:val="00D437FF"/>
    <w:rsid w:val="00D5130C"/>
    <w:rsid w:val="00D62265"/>
    <w:rsid w:val="00D77D25"/>
    <w:rsid w:val="00D8512E"/>
    <w:rsid w:val="00DA1E58"/>
    <w:rsid w:val="00DA397A"/>
    <w:rsid w:val="00DB3F22"/>
    <w:rsid w:val="00DB544D"/>
    <w:rsid w:val="00DD1601"/>
    <w:rsid w:val="00DD20F0"/>
    <w:rsid w:val="00DE3857"/>
    <w:rsid w:val="00DE4302"/>
    <w:rsid w:val="00DE4EF2"/>
    <w:rsid w:val="00DF05BF"/>
    <w:rsid w:val="00DF2C0E"/>
    <w:rsid w:val="00DF3D26"/>
    <w:rsid w:val="00E04DB6"/>
    <w:rsid w:val="00E06FFB"/>
    <w:rsid w:val="00E139E7"/>
    <w:rsid w:val="00E1773F"/>
    <w:rsid w:val="00E269EB"/>
    <w:rsid w:val="00E30155"/>
    <w:rsid w:val="00E41ABC"/>
    <w:rsid w:val="00E54630"/>
    <w:rsid w:val="00E91FE1"/>
    <w:rsid w:val="00E950FD"/>
    <w:rsid w:val="00EA5E95"/>
    <w:rsid w:val="00EB1F6D"/>
    <w:rsid w:val="00EB2072"/>
    <w:rsid w:val="00EB3C60"/>
    <w:rsid w:val="00EC616B"/>
    <w:rsid w:val="00EC7814"/>
    <w:rsid w:val="00ED4954"/>
    <w:rsid w:val="00EE0943"/>
    <w:rsid w:val="00EE33A2"/>
    <w:rsid w:val="00EF2739"/>
    <w:rsid w:val="00F00E37"/>
    <w:rsid w:val="00F021B8"/>
    <w:rsid w:val="00F35148"/>
    <w:rsid w:val="00F353CB"/>
    <w:rsid w:val="00F5190F"/>
    <w:rsid w:val="00F67A1C"/>
    <w:rsid w:val="00F82C5B"/>
    <w:rsid w:val="00F8555F"/>
    <w:rsid w:val="00FA0F1C"/>
    <w:rsid w:val="00FB3383"/>
    <w:rsid w:val="00FC17DC"/>
    <w:rsid w:val="00FC5D9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D90E47"/>
  <w15:chartTrackingRefBased/>
  <w15:docId w15:val="{9A898AAC-5B1D-4905-B30F-8B5F84F5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de-DE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aliases w:val="h3 Char"/>
    <w:link w:val="Heading3"/>
    <w:rsid w:val="00DF05B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F76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205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F205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10758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107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70AD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4165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09536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6931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4597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2732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248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741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4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5AIRPNAIUNRU-931754773-5223</_dlc_DocId>
    <_dlc_DocIdUrl xmlns="71c5aaf6-e6ce-465b-b873-5148d2a4c105">
      <Url>https://nokia.sharepoint.com/sites/c5g/security/_layouts/15/DocIdRedir.aspx?ID=5AIRPNAIUNRU-931754773-5223</Url>
      <Description>5AIRPNAIUNRU-931754773-5223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92ED67-EB4C-44B1-BBC5-88812C5B5A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3A7AC0-BF21-4347-8624-5AF4E095F2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A8958EC-6260-489B-B68C-EFE14E6920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952F66-108E-4745-A099-EB4A50F8F9D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2011F32C-2CF2-4D4D-A227-AA382E66C5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8BB64A-6766-4BFB-9892-38CCE1CBF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983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Contribution</vt:lpstr>
      <vt:lpstr/>
      <vt:lpstr>Source:	Nokia</vt:lpstr>
      <vt:lpstr>Title:	Public key or cert retrieval for access token verification </vt:lpstr>
      <vt:lpstr>Document for:	Approval</vt:lpstr>
      <vt:lpstr>1	Decision/action requested</vt:lpstr>
      <vt:lpstr>2	References</vt:lpstr>
      <vt:lpstr>3	Rationale</vt:lpstr>
      <vt:lpstr>4	Detailed proposal</vt:lpstr>
    </vt:vector>
  </TitlesOfParts>
  <Company>3GPP Support Team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Nokia3</cp:lastModifiedBy>
  <cp:revision>13</cp:revision>
  <dcterms:created xsi:type="dcterms:W3CDTF">2024-10-31T12:31:00Z</dcterms:created>
  <dcterms:modified xsi:type="dcterms:W3CDTF">2024-11-04T10:38:00Z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5AIRPNAIUNRU-931754773-5096</vt:lpwstr>
  </property>
  <property fmtid="{D5CDD505-2E9C-101B-9397-08002B2CF9AE}" pid="4" name="_dlc_DocIdItemGuid">
    <vt:lpwstr>c5b3cfc5-653f-4a69-8fa4-c4bedff82c8b</vt:lpwstr>
  </property>
  <property fmtid="{D5CDD505-2E9C-101B-9397-08002B2CF9AE}" pid="5" name="_dlc_DocIdUrl">
    <vt:lpwstr>https://nokia.sharepoint.com/sites/c5g/security/_layouts/15/DocIdRedir.aspx?ID=5AIRPNAIUNRU-931754773-5096, 5AIRPNAIUNRU-931754773-5096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